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634B0F">
        <w:rPr>
          <w:rFonts w:cs="Arial"/>
          <w:sz w:val="20"/>
        </w:rPr>
        <w:t>6F6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34B0F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634B0F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596833" w:rsidRPr="00E44F7D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 w:rsidR="00596833">
        <w:rPr>
          <w:i/>
          <w:sz w:val="18"/>
          <w:szCs w:val="18"/>
        </w:rPr>
        <w:tab/>
        <w:t xml:space="preserve">Failed lanes: </w:t>
      </w:r>
      <w:r w:rsidR="00596833">
        <w:rPr>
          <w:b w:val="0"/>
          <w:i/>
          <w:sz w:val="18"/>
          <w:szCs w:val="18"/>
          <w:u w:val="single"/>
        </w:rPr>
        <w:t>___________</w:t>
      </w:r>
      <w:r w:rsidR="00596833">
        <w:rPr>
          <w:i/>
          <w:sz w:val="18"/>
          <w:szCs w:val="18"/>
        </w:rPr>
        <w:t xml:space="preserve"> </w:t>
      </w:r>
      <w:r w:rsidR="00596833">
        <w:rPr>
          <w:i/>
          <w:sz w:val="18"/>
          <w:szCs w:val="18"/>
        </w:rPr>
        <w:tab/>
        <w:t xml:space="preserve"> Comments:_________________</w:t>
      </w:r>
      <w:r w:rsidR="00596833" w:rsidRPr="0033413D">
        <w:rPr>
          <w:i/>
          <w:sz w:val="18"/>
          <w:szCs w:val="18"/>
          <w:u w:val="single"/>
        </w:rPr>
        <w:t xml:space="preserve">      </w:t>
      </w:r>
    </w:p>
    <w:p w:rsidR="00596833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17505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508C1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1312545</wp:posOffset>
            </wp:positionV>
            <wp:extent cx="6181200" cy="131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8C1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8CF" w:rsidRDefault="00AA38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17505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508C1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4280400" cy="1058400"/>
            <wp:effectExtent l="0" t="0" r="6350" b="889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634B0F" w:rsidRDefault="00634B0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508C1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31EC" w:rsidRDefault="004E31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:rsidR="00A13068" w:rsidRPr="0044016C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3, 5, 23, 25, </w:t>
      </w:r>
      <w:r w:rsidR="00D1241D" w:rsidRPr="0044016C">
        <w:rPr>
          <w:rFonts w:cs="Arial"/>
          <w:b w:val="0"/>
          <w:sz w:val="18"/>
          <w:vertAlign w:val="baseline"/>
        </w:rPr>
        <w:t xml:space="preserve">30, </w:t>
      </w:r>
      <w:r w:rsidRPr="0044016C">
        <w:rPr>
          <w:rFonts w:cs="Arial"/>
          <w:b w:val="0"/>
          <w:sz w:val="18"/>
          <w:vertAlign w:val="baseline"/>
        </w:rPr>
        <w:t>43 and 46 may have a tendency to giving rise to primer oligomer formation.</w:t>
      </w:r>
    </w:p>
    <w:p w:rsidR="00A13068" w:rsidRPr="0044016C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>Primer mixes 6, 11, 14, 16</w:t>
      </w:r>
      <w:r w:rsidR="0044016C" w:rsidRPr="0044016C">
        <w:rPr>
          <w:rFonts w:cs="Arial"/>
          <w:b w:val="0"/>
          <w:sz w:val="18"/>
          <w:vertAlign w:val="baseline"/>
        </w:rPr>
        <w:t>,</w:t>
      </w:r>
      <w:r w:rsidRPr="0044016C">
        <w:rPr>
          <w:rFonts w:cs="Arial"/>
          <w:b w:val="0"/>
          <w:sz w:val="18"/>
          <w:vertAlign w:val="baseline"/>
        </w:rPr>
        <w:t xml:space="preserve"> 24</w:t>
      </w:r>
      <w:r w:rsidR="0044016C" w:rsidRPr="0044016C">
        <w:rPr>
          <w:rFonts w:cs="Arial"/>
          <w:b w:val="0"/>
          <w:sz w:val="18"/>
          <w:vertAlign w:val="baseline"/>
        </w:rPr>
        <w:t xml:space="preserve"> and 50</w:t>
      </w:r>
      <w:r w:rsidRPr="0044016C">
        <w:rPr>
          <w:rFonts w:cs="Arial"/>
          <w:b w:val="0"/>
          <w:sz w:val="18"/>
          <w:vertAlign w:val="baseline"/>
        </w:rPr>
        <w:t xml:space="preserve"> may have tendencies of unspecific amplifications.</w:t>
      </w:r>
    </w:p>
    <w:p w:rsidR="00A13068" w:rsidRPr="0044016C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>Primer mixes 1, 2, 18 and 27 may give rise to a lower yield of HLA-specific PCR product than the other DQB1*03 primer mixes.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5C7A63" w:rsidRPr="005C7A63" w:rsidRDefault="005C7A63" w:rsidP="005C7A63"/>
    <w:p w:rsidR="005C7A63" w:rsidRPr="005C7A63" w:rsidRDefault="005C7A63" w:rsidP="005C7A63"/>
    <w:p w:rsidR="005C7A63" w:rsidRPr="005C7A63" w:rsidRDefault="005C7A63" w:rsidP="005C7A63"/>
    <w:p w:rsidR="005C7A63" w:rsidRPr="005C7A63" w:rsidRDefault="005C7A63" w:rsidP="005C7A63"/>
    <w:p w:rsidR="005C7A63" w:rsidRDefault="005C7A63" w:rsidP="005C7A63"/>
    <w:p w:rsidR="003201D4" w:rsidRPr="005C7A63" w:rsidRDefault="005C7A63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tab/>
      </w:r>
    </w:p>
    <w:p w:rsidR="005F0CF9" w:rsidRDefault="00B524ED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bookmarkStart w:id="0" w:name="_GoBack"/>
      <w:bookmarkEnd w:id="0"/>
      <w:r w:rsidRPr="00B524ED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935990</wp:posOffset>
            </wp:positionV>
            <wp:extent cx="9360000" cy="5569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385" w:rsidRPr="00244385">
        <w:t xml:space="preserve"> </w:t>
      </w:r>
    </w:p>
    <w:p w:rsidR="004504A9" w:rsidRDefault="00B524ED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B524ED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>
            <wp:simplePos x="1078302" y="957532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252400"/>
            <wp:effectExtent l="0" t="0" r="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4ED" w:rsidRDefault="00B524ED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604021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6AD19178" wp14:editId="04C6A188">
            <wp:simplePos x="0" y="0"/>
            <wp:positionH relativeFrom="column">
              <wp:posOffset>-345056</wp:posOffset>
            </wp:positionH>
            <wp:positionV relativeFrom="paragraph">
              <wp:posOffset>192</wp:posOffset>
            </wp:positionV>
            <wp:extent cx="9374400" cy="5486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504A9" w:rsidRDefault="00080629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080629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0</wp:posOffset>
            </wp:positionV>
            <wp:extent cx="9370800" cy="5364000"/>
            <wp:effectExtent l="0" t="0" r="1905" b="825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DEC" w:rsidRDefault="003E578C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3E578C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>
            <wp:simplePos x="1078302" y="957532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2704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:rsidR="00477F4C" w:rsidRDefault="00477F4C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:rsidR="001335D9" w:rsidRDefault="003E578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E578C">
        <w:rPr>
          <w:noProof/>
          <w:lang w:val="sv-SE" w:eastAsia="sv-SE"/>
        </w:rPr>
        <w:drawing>
          <wp:anchor distT="0" distB="0" distL="114300" distR="114300" simplePos="0" relativeHeight="251691520" behindDoc="0" locked="0" layoutInCell="1" allowOverlap="1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3326400"/>
            <wp:effectExtent l="0" t="0" r="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3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:rsidR="001335D9" w:rsidRDefault="003E578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E578C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>
            <wp:simplePos x="1078302" y="957532"/>
            <wp:positionH relativeFrom="page">
              <wp:align>center</wp:align>
            </wp:positionH>
            <wp:positionV relativeFrom="page">
              <wp:posOffset>935990</wp:posOffset>
            </wp:positionV>
            <wp:extent cx="9324000" cy="556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5D9" w:rsidRDefault="001335D9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335D9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0</wp:posOffset>
            </wp:positionV>
            <wp:extent cx="9356400" cy="1076400"/>
            <wp:effectExtent l="0" t="0" r="0" b="952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4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141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:rsidR="00244385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:rsidR="004C1169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5529"/>
        <w:gridCol w:w="6378"/>
      </w:tblGrid>
      <w:tr w:rsidR="009A1A74" w:rsidRPr="009A1A74" w:rsidTr="009A1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529" w:type="dxa"/>
          </w:tcPr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DQB1*03</w:t>
            </w: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 amplified</w:t>
            </w:r>
          </w:p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DQB1 alleles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*03:20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*03:05:01-03:05:04, 03:17:01-03:17:02, 03:61, 03:72, 03:100, 03:132, 03:181, 03:226, 03:244, 03:250, 03:262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*04:09, 05:131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 xml:space="preserve">*03:03:06, 03:06, 03:25:01-03:25:02, </w:t>
            </w:r>
            <w:r w:rsidR="0004739B">
              <w:rPr>
                <w:rFonts w:cs="Arial"/>
                <w:color w:val="000000"/>
                <w:sz w:val="18"/>
                <w:szCs w:val="18"/>
              </w:rPr>
              <w:t xml:space="preserve">03:42, 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03:88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*03:84N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*04:01:03, 04:03:03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*03:15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*03:07, 03:16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65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*03:40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*06:02:02, 06:03:02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260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*03:09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*03:10:01-03:10:02, 03:12, 03:14:01-03:14:02, 03:70, 03:179, 03:183, 03:195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*03:47</w:t>
            </w:r>
          </w:p>
        </w:tc>
        <w:tc>
          <w:tcPr>
            <w:tcW w:w="6378" w:type="dxa"/>
          </w:tcPr>
          <w:p w:rsid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*06:01:01-06:01:06, 06:01:08-06:01:15, 06:06</w:t>
            </w:r>
            <w:r w:rsidRPr="009A1A7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, 06:43, 06:54N-06:58, 06:98, 06:99:02-06:105, 06:108, 06:120, 06:132, 06:140, 06:153, 06:157, 06:167-06:168, 06:177, 06:181, 06:194, 06:205, 06:209, 06:214, 06:229, 06:239</w:t>
            </w:r>
          </w:p>
          <w:p w:rsidR="00282C4B" w:rsidRPr="009A1A74" w:rsidRDefault="00282C4B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205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*03:255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*03:13, 03:232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*03:43, 03:87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*03:21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*02:64, 02:79, 05:35</w:t>
            </w:r>
          </w:p>
        </w:tc>
      </w:tr>
      <w:tr w:rsidR="009A1A74" w:rsidRPr="009A1A74" w:rsidTr="00282C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*03:41, 03:224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*03:24-03:25:02, 03:79, 03:89, 03:234, 03:239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*03:84N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*03:45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*04:03:01-04:03:03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24 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*03:39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*03:206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*03:24, 03:79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*03:80, 03:257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*03:29, 03:118N, 03:237N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*03:34, 02:14:01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*03:32, 03:87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*03:85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*03:37</w:t>
            </w:r>
            <w:r w:rsidR="0004739B">
              <w:rPr>
                <w:rFonts w:cs="Arial"/>
                <w:color w:val="000000"/>
                <w:sz w:val="18"/>
                <w:szCs w:val="18"/>
              </w:rPr>
              <w:t>-03:38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, 03:46, 03:252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*03:225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*03:33, 03:245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*03:35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*06:228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*03:36, 03:149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*03:150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</w:t>
            </w:r>
            <w:r w:rsidR="009B5BA7">
              <w:rPr>
                <w:rFonts w:cs="Arial"/>
                <w:sz w:val="18"/>
                <w:szCs w:val="18"/>
              </w:rPr>
              <w:t>5</w:t>
            </w:r>
            <w:r w:rsidRPr="009A1A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*03:255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*03:28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85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*03:59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*06:37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*03:190, 03:205, 03:214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*03:51, 03:54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*04:15, 05:102, 06:223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*03:205, 03:214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*03:55, 03:60, 03:250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*03:269N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*04:15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*03:60, 03:77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*03:58, 03:194, 03:232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*06:82, 06:233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9A1A74">
              <w:rPr>
                <w:rFonts w:cs="Arial"/>
                <w:sz w:val="18"/>
                <w:szCs w:val="18"/>
              </w:rPr>
              <w:t xml:space="preserve"> 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*03:240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*03:68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*04:03:01-04:03:03, 06:193N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*03:67-03:68, 03:228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*03:212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*06:17, 06:24, 06:30, 06:42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*03:63, 03:75, 03:168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*03:201, 03:269N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lastRenderedPageBreak/>
              <w:t xml:space="preserve">165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lastRenderedPageBreak/>
              <w:t>*03:188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lastRenderedPageBreak/>
              <w:t>*03:64, 03:76-03:77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*03:198, 03:222, 03:247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*06:86, 06:104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270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*03:199,</w:t>
            </w:r>
            <w:r w:rsidRPr="009A1A74">
              <w:rPr>
                <w:sz w:val="18"/>
                <w:szCs w:val="18"/>
              </w:rPr>
              <w:t xml:space="preserve"> </w:t>
            </w:r>
            <w:r w:rsidRPr="009A1A74">
              <w:rPr>
                <w:rFonts w:cs="Arial"/>
                <w:sz w:val="18"/>
                <w:szCs w:val="18"/>
              </w:rPr>
              <w:t>03:211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*03:78</w:t>
            </w: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*03:65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*03:133, 03:200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*03:81, 03:159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*03:88-03:89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*03:94, 03:164, 03:182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*03:206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*03:98, 03:165, 03:182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*03:90N, 03:240</w:t>
            </w:r>
          </w:p>
          <w:p w:rsidR="009A1A74" w:rsidRPr="009A1A74" w:rsidRDefault="009A1A74" w:rsidP="00B278C3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*03:213N, 03:239</w:t>
            </w:r>
          </w:p>
          <w:p w:rsidR="009A1A74" w:rsidRPr="009A1A74" w:rsidRDefault="009A1A74" w:rsidP="00B278C3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*03:115, 03:228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06:17, 06:24, 06:30, 06:42, 06:109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 xml:space="preserve">*03:99Q, 03:118N, 03:133, 03:162, 03:183, 03:200, 03:223, 03:233, 03:237N 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*03:130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*03:139, 03:199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*03:162, 03:183,</w:t>
            </w:r>
            <w:r w:rsidRPr="009A1A74">
              <w:rPr>
                <w:sz w:val="18"/>
                <w:szCs w:val="18"/>
              </w:rPr>
              <w:t xml:space="preserve"> 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03:204, 03:223, 03:233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*03:91Q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*03:146, 03:158, 03:170, 03:207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*03:181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*03:114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*03:95N, 03:210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*03:150, 03:170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215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*03:196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*03:169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</w:tr>
      <w:tr w:rsidR="009A1A74" w:rsidRPr="009A1A74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*03:197Q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9A1A7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5529" w:type="dxa"/>
          </w:tcPr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*03:116</w:t>
            </w:r>
          </w:p>
          <w:p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868B5" w:rsidRDefault="000868B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:rsidR="00E5733B" w:rsidRPr="00AF7D19" w:rsidRDefault="00F249F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815F30">
        <w:rPr>
          <w:rFonts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E5733B" w:rsidRPr="00CC097B">
        <w:rPr>
          <w:spacing w:val="-3"/>
        </w:rPr>
        <w:t xml:space="preserve">The </w:t>
      </w:r>
      <w:r w:rsidR="00AF7D19">
        <w:rPr>
          <w:spacing w:val="-3"/>
        </w:rPr>
        <w:t>HLA-DQB1</w:t>
      </w:r>
      <w:r w:rsidR="00E5733B">
        <w:rPr>
          <w:spacing w:val="-3"/>
        </w:rPr>
        <w:t>*</w:t>
      </w:r>
      <w:r w:rsidR="00AF7D19">
        <w:rPr>
          <w:spacing w:val="-3"/>
        </w:rPr>
        <w:t>03</w:t>
      </w:r>
      <w:r w:rsidR="00E5733B" w:rsidRPr="00CC097B">
        <w:rPr>
          <w:spacing w:val="-3"/>
        </w:rPr>
        <w:t xml:space="preserve"> primer set cannot separate the </w:t>
      </w:r>
      <w:r w:rsidR="00AF7D19">
        <w:rPr>
          <w:spacing w:val="-3"/>
        </w:rPr>
        <w:t>DQB1</w:t>
      </w:r>
      <w:r w:rsidR="00E5733B">
        <w:rPr>
          <w:spacing w:val="-3"/>
        </w:rPr>
        <w:t>*</w:t>
      </w:r>
      <w:r w:rsidR="00AF7D19">
        <w:rPr>
          <w:spacing w:val="-3"/>
        </w:rPr>
        <w:t>03:25:01</w:t>
      </w:r>
      <w:r w:rsidR="00E5733B">
        <w:rPr>
          <w:spacing w:val="-3"/>
        </w:rPr>
        <w:t xml:space="preserve"> from</w:t>
      </w:r>
      <w:r w:rsidR="00E5733B" w:rsidRPr="00F650F2">
        <w:rPr>
          <w:spacing w:val="-3"/>
        </w:rPr>
        <w:t xml:space="preserve"> the </w:t>
      </w:r>
      <w:r w:rsidR="00AF7D19">
        <w:rPr>
          <w:spacing w:val="-3"/>
        </w:rPr>
        <w:t>DQB1*04:03:03</w:t>
      </w:r>
      <w:r w:rsidR="00E5733B">
        <w:rPr>
          <w:spacing w:val="-3"/>
        </w:rPr>
        <w:t xml:space="preserve"> </w:t>
      </w:r>
      <w:r w:rsidR="00AF7D19">
        <w:rPr>
          <w:spacing w:val="-3"/>
        </w:rPr>
        <w:t xml:space="preserve">alleles. </w:t>
      </w:r>
      <w:r w:rsidR="00E5733B" w:rsidRPr="00CC097B">
        <w:rPr>
          <w:spacing w:val="-3"/>
        </w:rPr>
        <w:t xml:space="preserve">These alleles can be distinguished by the </w:t>
      </w:r>
      <w:r w:rsidR="00AF7D19">
        <w:rPr>
          <w:spacing w:val="-3"/>
        </w:rPr>
        <w:t>DQ</w:t>
      </w:r>
      <w:r w:rsidR="00E5733B" w:rsidRPr="00CC097B">
        <w:rPr>
          <w:spacing w:val="-3"/>
        </w:rPr>
        <w:t xml:space="preserve"> low resolution kit and/or the HLA-</w:t>
      </w:r>
      <w:r w:rsidR="00AF7D19">
        <w:rPr>
          <w:spacing w:val="-3"/>
        </w:rPr>
        <w:t>DQB1</w:t>
      </w:r>
      <w:r w:rsidR="00E5733B" w:rsidRPr="00CC097B">
        <w:rPr>
          <w:spacing w:val="-3"/>
        </w:rPr>
        <w:t>*</w:t>
      </w:r>
      <w:r w:rsidR="00AF7D19">
        <w:rPr>
          <w:spacing w:val="-3"/>
        </w:rPr>
        <w:t>04</w:t>
      </w:r>
      <w:r w:rsidR="00E5733B" w:rsidRPr="00CC097B">
        <w:rPr>
          <w:spacing w:val="-3"/>
        </w:rPr>
        <w:t xml:space="preserve"> high resolution kit.</w:t>
      </w:r>
    </w:p>
    <w:p w:rsidR="00F249FD" w:rsidRPr="00F249FD" w:rsidRDefault="00AF7D19" w:rsidP="0053481B">
      <w:pPr>
        <w:ind w:right="-143"/>
        <w:jc w:val="both"/>
        <w:rPr>
          <w:rFonts w:ascii="Arial" w:hAnsi="Arial" w:cs="Arial"/>
          <w:sz w:val="18"/>
          <w:szCs w:val="18"/>
        </w:rPr>
      </w:pPr>
      <w:r w:rsidRPr="00AF7D1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249FD" w:rsidRPr="00815F30">
        <w:rPr>
          <w:rFonts w:ascii="Arial" w:hAnsi="Arial" w:cs="Arial"/>
          <w:spacing w:val="-3"/>
          <w:sz w:val="18"/>
          <w:szCs w:val="18"/>
        </w:rPr>
        <w:t xml:space="preserve">The following DQB1*03 alleles </w:t>
      </w:r>
      <w:r w:rsidR="00F249FD" w:rsidRPr="00815F3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F249FD" w:rsidRPr="00821D18" w:rsidTr="00130C7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F249FD" w:rsidRPr="00821D18" w:rsidTr="00130C7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DQB1*03:40, 03:137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249FD" w:rsidRPr="00821D18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9</w:t>
            </w:r>
          </w:p>
        </w:tc>
      </w:tr>
      <w:tr w:rsidR="00C83A5C" w:rsidRPr="00821D18" w:rsidTr="00C32B3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A5C" w:rsidRPr="00821D18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DQB1*03:169, 03:</w:t>
            </w:r>
            <w:r w:rsidR="004F42E3" w:rsidRPr="00821D18">
              <w:rPr>
                <w:spacing w:val="-3"/>
                <w:sz w:val="18"/>
                <w:szCs w:val="18"/>
              </w:rPr>
              <w:t>1</w:t>
            </w:r>
            <w:r w:rsidRPr="00821D18">
              <w:rPr>
                <w:spacing w:val="-3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A5C" w:rsidRPr="00821D18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57</w:t>
            </w:r>
          </w:p>
        </w:tc>
      </w:tr>
    </w:tbl>
    <w:p w:rsidR="007B5084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:rsidR="00FF661E" w:rsidRDefault="00FF661E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:rsidR="00FF661E" w:rsidRPr="00FF661E" w:rsidRDefault="00FF661E" w:rsidP="00FF66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color w:val="000000"/>
          <w:sz w:val="18"/>
          <w:szCs w:val="18"/>
        </w:rPr>
      </w:pPr>
      <w:r w:rsidRPr="00FF661E">
        <w:rPr>
          <w:rFonts w:cs="Arial"/>
          <w:noProof/>
          <w:sz w:val="18"/>
          <w:szCs w:val="18"/>
          <w:vertAlign w:val="superscript"/>
        </w:rPr>
        <w:t>6</w:t>
      </w:r>
      <w:r w:rsidRPr="00FF661E">
        <w:rPr>
          <w:rFonts w:cs="Arial"/>
          <w:noProof/>
          <w:sz w:val="18"/>
          <w:szCs w:val="18"/>
        </w:rPr>
        <w:t>This lot of the DQB1*03 kit cannot distinguish the DQB1*03:49  and the DQB1*03:01:01:01-03:01:01:12, 03:01:01:14-03:01:02, 03:01:04-03:01:07, 03:01:09-03:01:12, 03:01:14, 03:01:16-03:01:24, 03:01:26-03:01:33, 03:01:35-03:01:36, 03:01:38-03:01:39, 03:73, 03:92-03:93, 03:241-03:242, 03:253-03:254, 03:264 and 03:266</w:t>
      </w:r>
      <w:r w:rsidRPr="00FF661E">
        <w:rPr>
          <w:rFonts w:cs="Arial"/>
          <w:color w:val="000000"/>
          <w:sz w:val="18"/>
          <w:szCs w:val="18"/>
        </w:rPr>
        <w:t xml:space="preserve"> alleles.</w:t>
      </w:r>
    </w:p>
    <w:p w:rsidR="00FF661E" w:rsidRPr="00FF661E" w:rsidRDefault="00FF661E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:rsidR="00AE39F6" w:rsidRPr="00FF661E" w:rsidRDefault="00AE39F6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F661E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FF661E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FF661E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1D19C8" w:rsidRPr="00FF661E" w:rsidRDefault="001D19C8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F661E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  <w:r w:rsidRPr="00FF661E">
        <w:rPr>
          <w:rFonts w:ascii="Arial" w:hAnsi="Arial" w:cs="Arial"/>
          <w:sz w:val="18"/>
          <w:szCs w:val="18"/>
        </w:rPr>
        <w:t>Change in revision R01 compared to R00:</w:t>
      </w:r>
    </w:p>
    <w:p w:rsidR="00FF661E" w:rsidRPr="00FF661E" w:rsidRDefault="00FF661E" w:rsidP="00FF661E">
      <w:pPr>
        <w:pStyle w:val="Rubrik"/>
        <w:numPr>
          <w:ilvl w:val="0"/>
          <w:numId w:val="13"/>
        </w:numPr>
        <w:tabs>
          <w:tab w:val="clear" w:pos="4253"/>
          <w:tab w:val="center" w:pos="426"/>
        </w:tabs>
        <w:ind w:left="0" w:firstLine="0"/>
        <w:jc w:val="both"/>
        <w:rPr>
          <w:b w:val="0"/>
          <w:sz w:val="18"/>
          <w:szCs w:val="18"/>
        </w:rPr>
      </w:pPr>
      <w:r w:rsidRPr="00FF661E">
        <w:rPr>
          <w:rFonts w:cs="Arial"/>
          <w:b w:val="0"/>
          <w:sz w:val="18"/>
          <w:szCs w:val="18"/>
        </w:rPr>
        <w:t xml:space="preserve">Primer mix 43 does not amplify the DQB1*03:49 and the DQB1*02:10, 02:81 and 05:152 alleles. </w:t>
      </w:r>
      <w:r w:rsidRPr="00FF661E">
        <w:rPr>
          <w:rFonts w:cs="Arial"/>
          <w:b w:val="0"/>
          <w:noProof/>
          <w:sz w:val="18"/>
          <w:szCs w:val="18"/>
        </w:rPr>
        <w:t>Thus, this lot of the DQB1*03 kit cannot distinguish the DQB1*03:49  and the DQB1*03:01:01:01-03:01:01:12, 03:01:01:14-03:01:02, 03:01:04-03:01:07, 03:01:09-03:01:12, 03:01:14, 03:01:16-03:01:24, 03:01:26-03:01:33, 03:01:35-03:01:36, 03:01:38-03:01:39, 03:73, 03:92-03:93, 03:241-03:242, 03:253-03:254, 03:264</w:t>
      </w:r>
      <w:r w:rsidR="00D52CD5">
        <w:rPr>
          <w:rFonts w:cs="Arial"/>
          <w:b w:val="0"/>
          <w:noProof/>
          <w:sz w:val="18"/>
          <w:szCs w:val="18"/>
        </w:rPr>
        <w:t xml:space="preserve"> and </w:t>
      </w:r>
      <w:r w:rsidRPr="00FF661E">
        <w:rPr>
          <w:rFonts w:cs="Arial"/>
          <w:b w:val="0"/>
          <w:noProof/>
          <w:sz w:val="18"/>
          <w:szCs w:val="18"/>
        </w:rPr>
        <w:t>03:266</w:t>
      </w:r>
      <w:r w:rsidRPr="00FF661E">
        <w:rPr>
          <w:rFonts w:cs="Arial"/>
          <w:b w:val="0"/>
          <w:color w:val="000000"/>
          <w:sz w:val="18"/>
          <w:szCs w:val="18"/>
        </w:rPr>
        <w:t xml:space="preserve"> alleles</w:t>
      </w:r>
      <w:r w:rsidRPr="00FF661E">
        <w:rPr>
          <w:rFonts w:cs="Arial"/>
          <w:b w:val="0"/>
          <w:noProof/>
          <w:sz w:val="18"/>
          <w:szCs w:val="18"/>
        </w:rPr>
        <w:t xml:space="preserve">. </w:t>
      </w:r>
      <w:r w:rsidRPr="00FF661E">
        <w:rPr>
          <w:rFonts w:cs="Arial"/>
          <w:b w:val="0"/>
          <w:sz w:val="18"/>
          <w:szCs w:val="18"/>
        </w:rPr>
        <w:t>This has been corrected in the Interpretation and Specificity Tables.</w:t>
      </w:r>
    </w:p>
    <w:p w:rsidR="00BE6EFA" w:rsidRPr="007B5084" w:rsidRDefault="00BE6EF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sectPr w:rsidR="00BE6EFA" w:rsidRPr="007B5084" w:rsidSect="00F97374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406" w:rsidRDefault="00117406">
      <w:r>
        <w:separator/>
      </w:r>
    </w:p>
  </w:endnote>
  <w:endnote w:type="continuationSeparator" w:id="0">
    <w:p w:rsidR="00117406" w:rsidRDefault="001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2321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23216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23216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23216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406" w:rsidRDefault="00117406">
      <w:r>
        <w:separator/>
      </w:r>
    </w:p>
  </w:footnote>
  <w:footnote w:type="continuationSeparator" w:id="0">
    <w:p w:rsidR="00117406" w:rsidRDefault="0011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9B14E7" w:rsidP="00D06B65"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303B9C5D" wp14:editId="79EA7B64">
          <wp:simplePos x="0" y="0"/>
          <wp:positionH relativeFrom="column">
            <wp:posOffset>-264795</wp:posOffset>
          </wp:positionH>
          <wp:positionV relativeFrom="paragraph">
            <wp:posOffset>-179705</wp:posOffset>
          </wp:positionV>
          <wp:extent cx="2245995" cy="305435"/>
          <wp:effectExtent l="0" t="0" r="190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3D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C7A63" w:rsidRPr="00E0757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C7A63" w:rsidRPr="00E0757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634B0F">
      <w:rPr>
        <w:sz w:val="32"/>
        <w:szCs w:val="32"/>
        <w:vertAlign w:val="superscript"/>
      </w:rPr>
      <w:t xml:space="preserve">     </w:t>
    </w:r>
    <w:r w:rsidR="000B5A38" w:rsidRPr="00091E75">
      <w:rPr>
        <w:rFonts w:ascii="Arial" w:hAnsi="Arial" w:cs="Arial"/>
        <w:b/>
        <w:sz w:val="20"/>
        <w:szCs w:val="20"/>
      </w:rPr>
      <w:t>DQB1*03</w:t>
    </w:r>
  </w:p>
  <w:p w:rsidR="00D06B65" w:rsidRPr="00091E75" w:rsidRDefault="00634B0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 w:rsidR="001E3EAB">
      <w:rPr>
        <w:rFonts w:ascii="Arial" w:hAnsi="Arial" w:cs="Arial"/>
        <w:sz w:val="20"/>
        <w:szCs w:val="20"/>
      </w:rPr>
      <w:t>9</w:t>
    </w:r>
    <w:r w:rsidR="0088058D" w:rsidRPr="00091E75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101.214-24/06 -24u/06</w:t>
    </w:r>
    <w:r w:rsidR="00D06B65" w:rsidRPr="00091E75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E3EAB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634B0F">
      <w:rPr>
        <w:rFonts w:ascii="Arial" w:hAnsi="Arial" w:cs="Arial"/>
        <w:b/>
        <w:sz w:val="20"/>
        <w:szCs w:val="20"/>
      </w:rPr>
      <w:t xml:space="preserve">   6F6</w:t>
    </w:r>
    <w:r w:rsidR="00835452" w:rsidRPr="00091E75">
      <w:rPr>
        <w:rFonts w:ascii="Arial" w:hAnsi="Arial" w:cs="Arial"/>
        <w:b/>
        <w:sz w:val="20"/>
        <w:szCs w:val="20"/>
      </w:rPr>
      <w:t xml:space="preserve">     </w:t>
    </w:r>
  </w:p>
  <w:p w:rsidR="009B14E7" w:rsidRPr="00091E75" w:rsidRDefault="009B14E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3FD1"/>
    <w:rsid w:val="000C7605"/>
    <w:rsid w:val="000D2141"/>
    <w:rsid w:val="000D590A"/>
    <w:rsid w:val="000E2B25"/>
    <w:rsid w:val="000F1A4F"/>
    <w:rsid w:val="000F3C01"/>
    <w:rsid w:val="000F502C"/>
    <w:rsid w:val="000F6F6F"/>
    <w:rsid w:val="001010A3"/>
    <w:rsid w:val="00111884"/>
    <w:rsid w:val="00117406"/>
    <w:rsid w:val="00125072"/>
    <w:rsid w:val="001269C6"/>
    <w:rsid w:val="0012753A"/>
    <w:rsid w:val="00130C73"/>
    <w:rsid w:val="001317C3"/>
    <w:rsid w:val="001335D9"/>
    <w:rsid w:val="001527A2"/>
    <w:rsid w:val="00153748"/>
    <w:rsid w:val="001579AA"/>
    <w:rsid w:val="00160F42"/>
    <w:rsid w:val="00162A62"/>
    <w:rsid w:val="00172075"/>
    <w:rsid w:val="0017279B"/>
    <w:rsid w:val="00181075"/>
    <w:rsid w:val="00184366"/>
    <w:rsid w:val="0019307E"/>
    <w:rsid w:val="00197BB8"/>
    <w:rsid w:val="001A2D4D"/>
    <w:rsid w:val="001A54D0"/>
    <w:rsid w:val="001A6EC9"/>
    <w:rsid w:val="001B0A47"/>
    <w:rsid w:val="001B140D"/>
    <w:rsid w:val="001C0083"/>
    <w:rsid w:val="001C41DC"/>
    <w:rsid w:val="001D0FFA"/>
    <w:rsid w:val="001D19C8"/>
    <w:rsid w:val="001D2FA4"/>
    <w:rsid w:val="001D4662"/>
    <w:rsid w:val="001E0AEC"/>
    <w:rsid w:val="001E3EAB"/>
    <w:rsid w:val="001F1BFE"/>
    <w:rsid w:val="001F3F6C"/>
    <w:rsid w:val="001F6847"/>
    <w:rsid w:val="002144EA"/>
    <w:rsid w:val="00214D0C"/>
    <w:rsid w:val="00216B9C"/>
    <w:rsid w:val="002258C5"/>
    <w:rsid w:val="0023036E"/>
    <w:rsid w:val="00236AD7"/>
    <w:rsid w:val="00244385"/>
    <w:rsid w:val="00247783"/>
    <w:rsid w:val="00251C5E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5639"/>
    <w:rsid w:val="002A1BB1"/>
    <w:rsid w:val="002B7376"/>
    <w:rsid w:val="002C23CF"/>
    <w:rsid w:val="002C2939"/>
    <w:rsid w:val="002D2A6A"/>
    <w:rsid w:val="002D707A"/>
    <w:rsid w:val="002D73C8"/>
    <w:rsid w:val="002E4D12"/>
    <w:rsid w:val="002F3F1E"/>
    <w:rsid w:val="002F7398"/>
    <w:rsid w:val="0030061C"/>
    <w:rsid w:val="00302576"/>
    <w:rsid w:val="00310290"/>
    <w:rsid w:val="003201D4"/>
    <w:rsid w:val="00320C08"/>
    <w:rsid w:val="00331CF6"/>
    <w:rsid w:val="003367B4"/>
    <w:rsid w:val="00337E3A"/>
    <w:rsid w:val="00342D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6C5B"/>
    <w:rsid w:val="003C2DDF"/>
    <w:rsid w:val="003C60D3"/>
    <w:rsid w:val="003D0837"/>
    <w:rsid w:val="003D0DEE"/>
    <w:rsid w:val="003D1662"/>
    <w:rsid w:val="003D6E23"/>
    <w:rsid w:val="003E274F"/>
    <w:rsid w:val="003E578C"/>
    <w:rsid w:val="003F2D05"/>
    <w:rsid w:val="003F7986"/>
    <w:rsid w:val="004028F2"/>
    <w:rsid w:val="00402C50"/>
    <w:rsid w:val="00412B7E"/>
    <w:rsid w:val="00417505"/>
    <w:rsid w:val="00431205"/>
    <w:rsid w:val="0044016C"/>
    <w:rsid w:val="00440FFA"/>
    <w:rsid w:val="004435E9"/>
    <w:rsid w:val="00450478"/>
    <w:rsid w:val="004504A9"/>
    <w:rsid w:val="00451BEB"/>
    <w:rsid w:val="00453632"/>
    <w:rsid w:val="004637DE"/>
    <w:rsid w:val="00467665"/>
    <w:rsid w:val="00471F00"/>
    <w:rsid w:val="0047633C"/>
    <w:rsid w:val="00477F4C"/>
    <w:rsid w:val="00481119"/>
    <w:rsid w:val="004860E1"/>
    <w:rsid w:val="00486CFF"/>
    <w:rsid w:val="00493D14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481B"/>
    <w:rsid w:val="0053562F"/>
    <w:rsid w:val="00535EDE"/>
    <w:rsid w:val="0055075C"/>
    <w:rsid w:val="00553F26"/>
    <w:rsid w:val="0055676E"/>
    <w:rsid w:val="005658AC"/>
    <w:rsid w:val="00571E25"/>
    <w:rsid w:val="0059269D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7B55"/>
    <w:rsid w:val="00607B65"/>
    <w:rsid w:val="006132E4"/>
    <w:rsid w:val="006223A5"/>
    <w:rsid w:val="00634B0F"/>
    <w:rsid w:val="006363C8"/>
    <w:rsid w:val="006479D6"/>
    <w:rsid w:val="00667291"/>
    <w:rsid w:val="00671C32"/>
    <w:rsid w:val="0068440A"/>
    <w:rsid w:val="00686988"/>
    <w:rsid w:val="00690E81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550"/>
    <w:rsid w:val="006F3D45"/>
    <w:rsid w:val="00700747"/>
    <w:rsid w:val="00702DC9"/>
    <w:rsid w:val="00703B29"/>
    <w:rsid w:val="00705C65"/>
    <w:rsid w:val="007175AE"/>
    <w:rsid w:val="00734CF1"/>
    <w:rsid w:val="00735572"/>
    <w:rsid w:val="007508C1"/>
    <w:rsid w:val="0075152E"/>
    <w:rsid w:val="00752213"/>
    <w:rsid w:val="0075310A"/>
    <w:rsid w:val="0075468C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D3A51"/>
    <w:rsid w:val="007D47C6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15F30"/>
    <w:rsid w:val="00821D18"/>
    <w:rsid w:val="00823216"/>
    <w:rsid w:val="00835452"/>
    <w:rsid w:val="008447AD"/>
    <w:rsid w:val="00847529"/>
    <w:rsid w:val="00856B90"/>
    <w:rsid w:val="008576D6"/>
    <w:rsid w:val="008650CB"/>
    <w:rsid w:val="0088058D"/>
    <w:rsid w:val="008872EB"/>
    <w:rsid w:val="00891CFF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5212"/>
    <w:rsid w:val="00965933"/>
    <w:rsid w:val="00971D2A"/>
    <w:rsid w:val="00980262"/>
    <w:rsid w:val="00981603"/>
    <w:rsid w:val="009817BC"/>
    <w:rsid w:val="00986CCA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6698"/>
    <w:rsid w:val="009F00DE"/>
    <w:rsid w:val="009F31C3"/>
    <w:rsid w:val="00A00FC4"/>
    <w:rsid w:val="00A046AF"/>
    <w:rsid w:val="00A06E76"/>
    <w:rsid w:val="00A13068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5264"/>
    <w:rsid w:val="00B5022A"/>
    <w:rsid w:val="00B524ED"/>
    <w:rsid w:val="00B52EEB"/>
    <w:rsid w:val="00B57E1C"/>
    <w:rsid w:val="00B6332C"/>
    <w:rsid w:val="00B82B42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12E98"/>
    <w:rsid w:val="00C17711"/>
    <w:rsid w:val="00C20306"/>
    <w:rsid w:val="00C30E38"/>
    <w:rsid w:val="00C32B35"/>
    <w:rsid w:val="00C35247"/>
    <w:rsid w:val="00C40F0D"/>
    <w:rsid w:val="00C42001"/>
    <w:rsid w:val="00C4480F"/>
    <w:rsid w:val="00C46768"/>
    <w:rsid w:val="00C5100D"/>
    <w:rsid w:val="00C573D8"/>
    <w:rsid w:val="00C64B25"/>
    <w:rsid w:val="00C66DF6"/>
    <w:rsid w:val="00C7247F"/>
    <w:rsid w:val="00C76A11"/>
    <w:rsid w:val="00C808C5"/>
    <w:rsid w:val="00C83A5C"/>
    <w:rsid w:val="00C90D9A"/>
    <w:rsid w:val="00C92C07"/>
    <w:rsid w:val="00C955A5"/>
    <w:rsid w:val="00C96752"/>
    <w:rsid w:val="00CB37C0"/>
    <w:rsid w:val="00CB7E86"/>
    <w:rsid w:val="00CC1A52"/>
    <w:rsid w:val="00CD08AB"/>
    <w:rsid w:val="00CD0DD9"/>
    <w:rsid w:val="00CD1A69"/>
    <w:rsid w:val="00CD5F2A"/>
    <w:rsid w:val="00CD7A67"/>
    <w:rsid w:val="00CE0D67"/>
    <w:rsid w:val="00CE1336"/>
    <w:rsid w:val="00CE3B4B"/>
    <w:rsid w:val="00CF5815"/>
    <w:rsid w:val="00D00FD1"/>
    <w:rsid w:val="00D02421"/>
    <w:rsid w:val="00D0558E"/>
    <w:rsid w:val="00D06B65"/>
    <w:rsid w:val="00D12200"/>
    <w:rsid w:val="00D1241D"/>
    <w:rsid w:val="00D15949"/>
    <w:rsid w:val="00D15F82"/>
    <w:rsid w:val="00D23A9B"/>
    <w:rsid w:val="00D2665B"/>
    <w:rsid w:val="00D2686C"/>
    <w:rsid w:val="00D41349"/>
    <w:rsid w:val="00D44288"/>
    <w:rsid w:val="00D447E1"/>
    <w:rsid w:val="00D463FE"/>
    <w:rsid w:val="00D4640B"/>
    <w:rsid w:val="00D478B8"/>
    <w:rsid w:val="00D52CD5"/>
    <w:rsid w:val="00D555CC"/>
    <w:rsid w:val="00D56C9D"/>
    <w:rsid w:val="00D6181A"/>
    <w:rsid w:val="00D74E0B"/>
    <w:rsid w:val="00D7753D"/>
    <w:rsid w:val="00D87A0B"/>
    <w:rsid w:val="00DA0250"/>
    <w:rsid w:val="00DA0EB5"/>
    <w:rsid w:val="00DA7F6E"/>
    <w:rsid w:val="00DB3A0F"/>
    <w:rsid w:val="00DB4CD8"/>
    <w:rsid w:val="00DB7C86"/>
    <w:rsid w:val="00DC16B2"/>
    <w:rsid w:val="00DC41CF"/>
    <w:rsid w:val="00DC5A58"/>
    <w:rsid w:val="00DC7602"/>
    <w:rsid w:val="00DD2164"/>
    <w:rsid w:val="00DD2F69"/>
    <w:rsid w:val="00DD4431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51B64"/>
    <w:rsid w:val="00E556A8"/>
    <w:rsid w:val="00E5733B"/>
    <w:rsid w:val="00E76C81"/>
    <w:rsid w:val="00E84D6E"/>
    <w:rsid w:val="00E868EF"/>
    <w:rsid w:val="00E93C8C"/>
    <w:rsid w:val="00E94CA6"/>
    <w:rsid w:val="00E97822"/>
    <w:rsid w:val="00EB2DE8"/>
    <w:rsid w:val="00EB486B"/>
    <w:rsid w:val="00EB7892"/>
    <w:rsid w:val="00EC742E"/>
    <w:rsid w:val="00ED222E"/>
    <w:rsid w:val="00ED24B9"/>
    <w:rsid w:val="00ED2851"/>
    <w:rsid w:val="00ED36A2"/>
    <w:rsid w:val="00ED599F"/>
    <w:rsid w:val="00EE4C0F"/>
    <w:rsid w:val="00EE637A"/>
    <w:rsid w:val="00EF084F"/>
    <w:rsid w:val="00EF7511"/>
    <w:rsid w:val="00F07082"/>
    <w:rsid w:val="00F122D9"/>
    <w:rsid w:val="00F157DD"/>
    <w:rsid w:val="00F16615"/>
    <w:rsid w:val="00F21DB6"/>
    <w:rsid w:val="00F24527"/>
    <w:rsid w:val="00F249FD"/>
    <w:rsid w:val="00F5280B"/>
    <w:rsid w:val="00F57236"/>
    <w:rsid w:val="00F63E15"/>
    <w:rsid w:val="00F66008"/>
    <w:rsid w:val="00F70EE0"/>
    <w:rsid w:val="00F7198A"/>
    <w:rsid w:val="00F71BB3"/>
    <w:rsid w:val="00F72135"/>
    <w:rsid w:val="00F76880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E58"/>
    <w:rsid w:val="00FF5558"/>
    <w:rsid w:val="00FF661E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F9898FE8-6FDB-45CE-862A-FDF5E95C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C71B-252B-4C42-97B9-E006DD26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980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6789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10</cp:revision>
  <cp:lastPrinted>2016-02-11T10:58:00Z</cp:lastPrinted>
  <dcterms:created xsi:type="dcterms:W3CDTF">2019-02-01T13:08:00Z</dcterms:created>
  <dcterms:modified xsi:type="dcterms:W3CDTF">2019-02-11T13:11:00Z</dcterms:modified>
</cp:coreProperties>
</file>